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FECD" w14:textId="1AB4AB3D" w:rsidR="00C050F2" w:rsidRDefault="00C050F2" w:rsidP="00DA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Projekt </w:t>
      </w:r>
    </w:p>
    <w:p w14:paraId="22709721" w14:textId="734B9F4B" w:rsidR="00DA7848" w:rsidRPr="003318E7" w:rsidRDefault="00DA7848" w:rsidP="005F5B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18E7">
        <w:rPr>
          <w:rFonts w:ascii="Times New Roman" w:hAnsi="Times New Roman"/>
          <w:b/>
          <w:bCs/>
          <w:color w:val="000000"/>
          <w:sz w:val="24"/>
          <w:szCs w:val="24"/>
        </w:rPr>
        <w:t>Oś.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271…..2023</w:t>
      </w:r>
      <w:r w:rsidRPr="003318E7">
        <w:rPr>
          <w:rFonts w:ascii="Times New Roman" w:hAnsi="Times New Roman"/>
          <w:b/>
          <w:bCs/>
          <w:color w:val="000000"/>
          <w:sz w:val="24"/>
          <w:szCs w:val="24"/>
        </w:rPr>
        <w:t>.MK</w:t>
      </w:r>
    </w:p>
    <w:p w14:paraId="5462875B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2EF9B01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UMOWA  NR ……………………</w:t>
      </w:r>
    </w:p>
    <w:p w14:paraId="1D1A5340" w14:textId="62379E1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</w:p>
    <w:p w14:paraId="15F88895" w14:textId="78961C04" w:rsidR="00DA7848" w:rsidRPr="00562EAF" w:rsidRDefault="00DA7848" w:rsidP="00DA7848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NA DOWÓZ UCZNIÓW NA PŁYWALNIĘ W RAMACH  PROGRAMU POWSZECHNEJ NAUKI PŁYWANIA „UMIEM PŁYWAĆ”</w:t>
      </w:r>
      <w:r w:rsidR="00FC2934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</w:p>
    <w:p w14:paraId="7A9C76CB" w14:textId="12CE3C39" w:rsidR="00DA7848" w:rsidRPr="00FC2934" w:rsidRDefault="00DA7848" w:rsidP="00FC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C293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Pr="00FC2934">
        <w:rPr>
          <w:rFonts w:ascii="Times New Roman" w:hAnsi="Times New Roman"/>
          <w:b/>
          <w:bCs/>
          <w:iCs/>
          <w:color w:val="000000"/>
          <w:sz w:val="24"/>
          <w:szCs w:val="24"/>
        </w:rPr>
        <w:t>Chłopcy i dziewczynki pływają jak delfinki</w:t>
      </w:r>
      <w:r w:rsidRPr="00FC2934">
        <w:rPr>
          <w:rFonts w:ascii="Times New Roman" w:hAnsi="Times New Roman"/>
          <w:b/>
          <w:bCs/>
          <w:color w:val="000000"/>
          <w:sz w:val="24"/>
          <w:szCs w:val="24"/>
        </w:rPr>
        <w:t>” dla uczniów klas I</w:t>
      </w:r>
      <w:r w:rsidR="000E3615" w:rsidRPr="00FC293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FC2934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III szkół podstawowych </w:t>
      </w:r>
      <w:r w:rsidRPr="00FC2934">
        <w:rPr>
          <w:rFonts w:ascii="Times New Roman" w:hAnsi="Times New Roman"/>
          <w:b/>
          <w:bCs/>
          <w:color w:val="000000"/>
          <w:sz w:val="23"/>
          <w:szCs w:val="23"/>
        </w:rPr>
        <w:t>realizowanego przez Gminę Raciąż, a dofinansowanego przez Ministerstwo Sportu</w:t>
      </w:r>
      <w:r w:rsidR="00FC2934">
        <w:rPr>
          <w:rFonts w:ascii="Times New Roman" w:hAnsi="Times New Roman"/>
          <w:b/>
          <w:bCs/>
          <w:color w:val="000000"/>
          <w:sz w:val="23"/>
          <w:szCs w:val="23"/>
        </w:rPr>
        <w:t xml:space="preserve"> i Turystyki</w:t>
      </w:r>
      <w:r w:rsidRPr="00FC2934">
        <w:rPr>
          <w:rFonts w:ascii="Times New Roman" w:hAnsi="Times New Roman"/>
          <w:b/>
          <w:bCs/>
          <w:color w:val="000000"/>
          <w:sz w:val="23"/>
          <w:szCs w:val="23"/>
        </w:rPr>
        <w:t xml:space="preserve"> ze środków Funduszu Zajęć Sportowych dla Uczniów</w:t>
      </w:r>
    </w:p>
    <w:p w14:paraId="5F865290" w14:textId="77777777" w:rsidR="00DA7848" w:rsidRPr="00FC2934" w:rsidRDefault="00DA7848" w:rsidP="00FC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F1A523A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FD154D5" w14:textId="77777777" w:rsidR="00DA7848" w:rsidRPr="00562EAF" w:rsidRDefault="00552947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zawarta dnia …………………… 2023 roku w ……………………………………..</w:t>
      </w:r>
      <w:r w:rsidR="00DA7848" w:rsidRPr="00562EAF">
        <w:rPr>
          <w:rFonts w:ascii="Times New Roman" w:hAnsi="Times New Roman"/>
          <w:color w:val="000000"/>
          <w:sz w:val="24"/>
          <w:szCs w:val="24"/>
        </w:rPr>
        <w:t xml:space="preserve">pomiędzy: </w:t>
      </w:r>
    </w:p>
    <w:p w14:paraId="4CB06072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Gminą Raciąż  z siedzibą w Raciążu, ul. Kilińskiego 2, NIP 567-17-85-545, </w:t>
      </w:r>
    </w:p>
    <w:p w14:paraId="2570D300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w imieniu której działa:</w:t>
      </w:r>
    </w:p>
    <w:p w14:paraId="745B7BD1" w14:textId="060C1C81" w:rsidR="00DA7848" w:rsidRPr="00562EAF" w:rsidRDefault="00DA7848" w:rsidP="00DA7848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Wójt Gminy Raciąż  - Pan  Zbigniew Sadowski</w:t>
      </w:r>
    </w:p>
    <w:p w14:paraId="74A9F270" w14:textId="77777777" w:rsidR="00DA7848" w:rsidRPr="00562EAF" w:rsidRDefault="00DA7848" w:rsidP="00DA7848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 kontrasygnacie  </w:t>
      </w:r>
      <w:r w:rsidRPr="00562EAF">
        <w:rPr>
          <w:rFonts w:ascii="Times New Roman" w:eastAsia="Times New Roman" w:hAnsi="Times New Roman"/>
          <w:b/>
          <w:sz w:val="24"/>
          <w:szCs w:val="24"/>
          <w:lang w:eastAsia="pl-PL"/>
        </w:rPr>
        <w:t>Skarbnika Gminy Raciąż – Pani Barbary Rumianowskiej,</w:t>
      </w:r>
      <w:r w:rsidRPr="00562E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14:paraId="36C6BA15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0DD9A2A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zwanym dalej: "Zamawiającym" </w:t>
      </w:r>
    </w:p>
    <w:p w14:paraId="506FEB43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a </w:t>
      </w:r>
    </w:p>
    <w:p w14:paraId="70A15768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8A335ED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Adres:………………………………………………………………………………………….</w:t>
      </w:r>
    </w:p>
    <w:p w14:paraId="2858BCC3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NIP …………………………………</w:t>
      </w:r>
    </w:p>
    <w:p w14:paraId="6F4E3B76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zwanym  w dalszej części umowy „Wykonawcą”</w:t>
      </w:r>
    </w:p>
    <w:p w14:paraId="274C07AB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CEF0E2" w14:textId="2C3906B8" w:rsidR="00DA7848" w:rsidRPr="00562EAF" w:rsidRDefault="00DA7848" w:rsidP="00DA7848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W wyniku dokonania wyboru Wykonawcy w postępowa</w:t>
      </w:r>
      <w:r w:rsidR="0016068B">
        <w:rPr>
          <w:rFonts w:ascii="Times New Roman" w:hAnsi="Times New Roman"/>
          <w:color w:val="000000"/>
          <w:sz w:val="24"/>
          <w:szCs w:val="24"/>
        </w:rPr>
        <w:t xml:space="preserve">niu </w:t>
      </w:r>
      <w:r w:rsidRPr="00562EAF">
        <w:rPr>
          <w:rFonts w:ascii="Times New Roman" w:hAnsi="Times New Roman"/>
          <w:color w:val="000000"/>
          <w:sz w:val="24"/>
          <w:szCs w:val="24"/>
        </w:rPr>
        <w:t xml:space="preserve">o udzielenie zamówienia publicznego w trybie </w:t>
      </w:r>
      <w:r w:rsidR="0016068B">
        <w:rPr>
          <w:rFonts w:ascii="Times New Roman" w:hAnsi="Times New Roman"/>
          <w:color w:val="000000"/>
          <w:sz w:val="24"/>
          <w:szCs w:val="24"/>
        </w:rPr>
        <w:t xml:space="preserve">zaproszenia do złożenia oferty </w:t>
      </w:r>
      <w:r w:rsidRPr="00562EAF">
        <w:rPr>
          <w:rFonts w:ascii="Times New Roman" w:hAnsi="Times New Roman"/>
          <w:color w:val="000000"/>
          <w:sz w:val="24"/>
          <w:szCs w:val="24"/>
        </w:rPr>
        <w:t>na wykonanie usługi pn.:</w:t>
      </w:r>
      <w:r w:rsidRPr="00562E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EAF">
        <w:rPr>
          <w:rFonts w:ascii="Times New Roman" w:hAnsi="Times New Roman"/>
          <w:color w:val="000000"/>
          <w:sz w:val="24"/>
          <w:szCs w:val="24"/>
        </w:rPr>
        <w:t>DOWÓZ UCZNIÓW NA PŁYWALNIĘ W RAMACH  PROGRAMU POWSZECHNEJ NAUKI PŁYWANIA „UMIEM PŁYWAĆ”- „</w:t>
      </w:r>
      <w:r w:rsidRPr="00F5627A">
        <w:rPr>
          <w:rFonts w:ascii="Times New Roman" w:hAnsi="Times New Roman"/>
          <w:bCs/>
          <w:iCs/>
          <w:color w:val="000000"/>
          <w:sz w:val="24"/>
          <w:szCs w:val="24"/>
        </w:rPr>
        <w:t>Chłopcy i dziewczynki pływają jak delfinki</w:t>
      </w:r>
      <w:r w:rsidRPr="00562EAF">
        <w:rPr>
          <w:rFonts w:ascii="Times New Roman" w:hAnsi="Times New Roman"/>
          <w:color w:val="000000"/>
          <w:sz w:val="24"/>
          <w:szCs w:val="24"/>
        </w:rPr>
        <w:t xml:space="preserve">” dla uczniów klas </w:t>
      </w:r>
      <w:r w:rsidR="000E3615">
        <w:rPr>
          <w:rFonts w:ascii="Times New Roman" w:hAnsi="Times New Roman"/>
          <w:color w:val="000000"/>
          <w:sz w:val="24"/>
          <w:szCs w:val="24"/>
        </w:rPr>
        <w:t>I</w:t>
      </w:r>
      <w:r w:rsidRPr="00562EAF">
        <w:rPr>
          <w:rFonts w:ascii="Times New Roman" w:hAnsi="Times New Roman"/>
          <w:color w:val="000000"/>
          <w:sz w:val="24"/>
          <w:szCs w:val="24"/>
        </w:rPr>
        <w:t xml:space="preserve">I – III szkół podstawowych </w:t>
      </w:r>
      <w:r w:rsidRPr="00562EAF">
        <w:rPr>
          <w:rFonts w:ascii="Times New Roman" w:hAnsi="Times New Roman"/>
          <w:color w:val="000000"/>
          <w:sz w:val="23"/>
          <w:szCs w:val="23"/>
        </w:rPr>
        <w:t xml:space="preserve">realizowanego przez Gminę Raciąż, a dofinansowanego przez Ministerstwo Sportu </w:t>
      </w:r>
      <w:r w:rsidR="00FC2934">
        <w:rPr>
          <w:rFonts w:ascii="Times New Roman" w:hAnsi="Times New Roman"/>
          <w:color w:val="000000"/>
          <w:sz w:val="23"/>
          <w:szCs w:val="23"/>
        </w:rPr>
        <w:t xml:space="preserve">i Turystyki </w:t>
      </w:r>
      <w:r w:rsidRPr="00562EAF">
        <w:rPr>
          <w:rFonts w:ascii="Times New Roman" w:hAnsi="Times New Roman"/>
          <w:color w:val="000000"/>
          <w:sz w:val="23"/>
          <w:szCs w:val="23"/>
        </w:rPr>
        <w:t>ze środków Funduszu Zajęć Sportowych dla Uczniów zostaje zawarta umowa następującej treści:</w:t>
      </w:r>
      <w:r w:rsidRPr="00562EA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5FFBC5B2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 1</w:t>
      </w:r>
    </w:p>
    <w:p w14:paraId="58DC3553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2F68E11" w14:textId="78458AC5" w:rsidR="00DA7848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Zamawiający zleca, a Wykonawca przyjmuje do wykonania dowóz uczniów oraz opiekunów i wolontariuszy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496D">
        <w:rPr>
          <w:rFonts w:ascii="Times New Roman" w:eastAsia="Times New Roman" w:hAnsi="Times New Roman"/>
          <w:sz w:val="24"/>
          <w:szCs w:val="24"/>
          <w:lang w:eastAsia="pl-PL"/>
        </w:rPr>
        <w:t xml:space="preserve">(rodziców uczniów dojeżdżających na pływalnię)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następujących częściach:</w:t>
      </w:r>
    </w:p>
    <w:p w14:paraId="17B4DEA5" w14:textId="6F19BFA8" w:rsidR="00DA7848" w:rsidRPr="001B58CB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B58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zęści I</w:t>
      </w:r>
      <w:r w:rsidRPr="001B58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10CE29D3" w14:textId="18232DDC" w:rsidR="00DA7848" w:rsidRPr="006948E3" w:rsidRDefault="00FF22C3" w:rsidP="006948E3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6948E3">
        <w:rPr>
          <w:rFonts w:eastAsia="Times New Roman"/>
          <w:lang w:eastAsia="pl-PL"/>
        </w:rPr>
        <w:t xml:space="preserve">15 uczniów </w:t>
      </w:r>
      <w:r w:rsidR="00DA7848" w:rsidRPr="006948E3">
        <w:rPr>
          <w:rFonts w:eastAsia="Times New Roman"/>
          <w:lang w:eastAsia="pl-PL"/>
        </w:rPr>
        <w:t xml:space="preserve">ze Szkoły Podstawowej </w:t>
      </w:r>
      <w:r w:rsidR="00FC2934" w:rsidRPr="006948E3">
        <w:rPr>
          <w:rFonts w:eastAsia="Times New Roman"/>
          <w:lang w:eastAsia="pl-PL"/>
        </w:rPr>
        <w:t xml:space="preserve">im. Władysława Stanisława Reymonta </w:t>
      </w:r>
      <w:r w:rsidR="00DA7848" w:rsidRPr="006948E3">
        <w:rPr>
          <w:rFonts w:eastAsia="Times New Roman"/>
          <w:lang w:eastAsia="pl-PL"/>
        </w:rPr>
        <w:t xml:space="preserve">w Koziebrodach, </w:t>
      </w:r>
    </w:p>
    <w:p w14:paraId="50273AE0" w14:textId="20A6A355" w:rsidR="00DA7848" w:rsidRPr="006948E3" w:rsidRDefault="00FF22C3" w:rsidP="006948E3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6948E3">
        <w:rPr>
          <w:rFonts w:eastAsia="Times New Roman"/>
          <w:lang w:eastAsia="pl-PL"/>
        </w:rPr>
        <w:t xml:space="preserve">15 uczniów </w:t>
      </w:r>
      <w:r w:rsidR="00DA7848" w:rsidRPr="006948E3">
        <w:rPr>
          <w:rFonts w:eastAsia="Times New Roman"/>
          <w:lang w:eastAsia="pl-PL"/>
        </w:rPr>
        <w:t xml:space="preserve">ze Szkoły Podstawowej </w:t>
      </w:r>
      <w:r w:rsidR="00FC2934" w:rsidRPr="006948E3">
        <w:rPr>
          <w:rFonts w:eastAsia="Times New Roman"/>
          <w:lang w:eastAsia="pl-PL"/>
        </w:rPr>
        <w:t xml:space="preserve">im. Powstańców Styczniowych </w:t>
      </w:r>
      <w:r w:rsidR="000E3615" w:rsidRPr="006948E3">
        <w:rPr>
          <w:rFonts w:eastAsia="Times New Roman"/>
          <w:lang w:eastAsia="pl-PL"/>
        </w:rPr>
        <w:t>w Uniecku</w:t>
      </w:r>
      <w:r w:rsidR="00DA7848" w:rsidRPr="006948E3">
        <w:rPr>
          <w:rFonts w:eastAsia="Times New Roman"/>
          <w:lang w:eastAsia="pl-PL"/>
        </w:rPr>
        <w:t>,</w:t>
      </w:r>
    </w:p>
    <w:p w14:paraId="0B39A1E3" w14:textId="53A2193E" w:rsidR="00FF22C3" w:rsidRDefault="00FF22C3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i/lub</w:t>
      </w:r>
    </w:p>
    <w:p w14:paraId="0C0A7833" w14:textId="77777777" w:rsidR="00DA7848" w:rsidRPr="001B58CB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B58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zęści II</w:t>
      </w:r>
      <w:r w:rsidRPr="001B58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08B1E152" w14:textId="1B2A2FBD" w:rsidR="00DA7848" w:rsidRPr="006948E3" w:rsidRDefault="00FF22C3" w:rsidP="006948E3">
      <w:pPr>
        <w:pStyle w:val="Akapitzlist"/>
        <w:numPr>
          <w:ilvl w:val="0"/>
          <w:numId w:val="17"/>
        </w:numPr>
        <w:jc w:val="both"/>
        <w:rPr>
          <w:rFonts w:eastAsia="Times New Roman"/>
          <w:lang w:eastAsia="pl-PL"/>
        </w:rPr>
      </w:pPr>
      <w:r w:rsidRPr="006948E3">
        <w:rPr>
          <w:rFonts w:eastAsia="Times New Roman"/>
          <w:lang w:eastAsia="pl-PL"/>
        </w:rPr>
        <w:t xml:space="preserve">19 uczniów </w:t>
      </w:r>
      <w:r w:rsidR="00DA7848" w:rsidRPr="006948E3">
        <w:rPr>
          <w:rFonts w:eastAsia="Times New Roman"/>
          <w:lang w:eastAsia="pl-PL"/>
        </w:rPr>
        <w:t xml:space="preserve">ze Szkoły Podstawowej </w:t>
      </w:r>
      <w:r w:rsidR="00FC2934" w:rsidRPr="006948E3">
        <w:rPr>
          <w:rFonts w:eastAsia="Times New Roman"/>
          <w:lang w:eastAsia="pl-PL"/>
        </w:rPr>
        <w:t xml:space="preserve">im. św. Stanisława Kostki </w:t>
      </w:r>
      <w:r w:rsidR="00DA7848" w:rsidRPr="006948E3">
        <w:rPr>
          <w:rFonts w:eastAsia="Times New Roman"/>
          <w:lang w:eastAsia="pl-PL"/>
        </w:rPr>
        <w:t>w Starym Gralewie,</w:t>
      </w:r>
    </w:p>
    <w:p w14:paraId="2B1DC162" w14:textId="33529EB7" w:rsidR="00DA7848" w:rsidRDefault="00FF22C3" w:rsidP="00DA7848">
      <w:pPr>
        <w:pStyle w:val="Akapitzlist"/>
        <w:numPr>
          <w:ilvl w:val="0"/>
          <w:numId w:val="17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14 uczniów </w:t>
      </w:r>
      <w:r w:rsidR="00DA7848">
        <w:rPr>
          <w:rFonts w:eastAsia="Times New Roman"/>
          <w:lang w:eastAsia="pl-PL"/>
        </w:rPr>
        <w:t xml:space="preserve">ze </w:t>
      </w:r>
      <w:r w:rsidR="00DA7848" w:rsidRPr="001B58CB">
        <w:rPr>
          <w:rFonts w:eastAsia="Times New Roman"/>
          <w:lang w:eastAsia="pl-PL"/>
        </w:rPr>
        <w:t xml:space="preserve">Szkoły Podstawowej </w:t>
      </w:r>
      <w:r w:rsidR="00FC2934">
        <w:rPr>
          <w:rFonts w:eastAsia="Times New Roman"/>
          <w:lang w:eastAsia="pl-PL"/>
        </w:rPr>
        <w:t xml:space="preserve">im. Stanisława Chojnackiego </w:t>
      </w:r>
      <w:r w:rsidR="000E3615">
        <w:rPr>
          <w:rFonts w:eastAsia="Times New Roman"/>
          <w:lang w:eastAsia="pl-PL"/>
        </w:rPr>
        <w:t>w Krajkowie</w:t>
      </w:r>
      <w:r w:rsidR="00DA7848" w:rsidRPr="001B58CB">
        <w:rPr>
          <w:rFonts w:eastAsia="Times New Roman"/>
          <w:lang w:eastAsia="pl-PL"/>
        </w:rPr>
        <w:t>,</w:t>
      </w:r>
    </w:p>
    <w:p w14:paraId="7609CC68" w14:textId="77777777" w:rsidR="003E350A" w:rsidRPr="003E350A" w:rsidRDefault="003E350A" w:rsidP="003E350A">
      <w:pPr>
        <w:pStyle w:val="Default"/>
        <w:rPr>
          <w:lang w:eastAsia="pl-PL"/>
        </w:rPr>
      </w:pPr>
    </w:p>
    <w:p w14:paraId="2F90A817" w14:textId="7DAC266D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58CB">
        <w:rPr>
          <w:rFonts w:ascii="Times New Roman" w:eastAsia="Times New Roman" w:hAnsi="Times New Roman"/>
          <w:sz w:val="24"/>
          <w:szCs w:val="24"/>
          <w:lang w:eastAsia="pl-PL"/>
        </w:rPr>
        <w:t>na kry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tą</w:t>
      </w:r>
      <w:r w:rsidRPr="001B58CB">
        <w:rPr>
          <w:rFonts w:ascii="Times New Roman" w:eastAsia="Times New Roman" w:hAnsi="Times New Roman"/>
          <w:sz w:val="24"/>
          <w:szCs w:val="24"/>
          <w:lang w:eastAsia="pl-PL"/>
        </w:rPr>
        <w:t xml:space="preserve"> pływalni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ę w Miejskim Ośrodku</w:t>
      </w:r>
      <w:r w:rsidRPr="001B58CB">
        <w:rPr>
          <w:rFonts w:ascii="Times New Roman" w:eastAsia="Times New Roman" w:hAnsi="Times New Roman"/>
          <w:sz w:val="24"/>
          <w:szCs w:val="24"/>
          <w:lang w:eastAsia="pl-PL"/>
        </w:rPr>
        <w:t xml:space="preserve"> Sportu i Rekreacji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Ciechanowie ul. 17 Stycznia </w:t>
      </w:r>
      <w:r w:rsidR="00FC2934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60 B</w:t>
      </w:r>
      <w:r w:rsidRPr="001B58CB">
        <w:rPr>
          <w:rFonts w:ascii="Times New Roman" w:eastAsia="Times New Roman" w:hAnsi="Times New Roman"/>
          <w:sz w:val="24"/>
          <w:szCs w:val="24"/>
          <w:lang w:eastAsia="pl-PL"/>
        </w:rPr>
        <w:t xml:space="preserve">, w ramach programu realizowanego przez Gminę Raciąż, a dofinansowanego przez Ministerstwo Sportu </w:t>
      </w:r>
      <w:r w:rsidR="00FC2934">
        <w:rPr>
          <w:rFonts w:ascii="Times New Roman" w:eastAsia="Times New Roman" w:hAnsi="Times New Roman"/>
          <w:sz w:val="24"/>
          <w:szCs w:val="24"/>
          <w:lang w:eastAsia="pl-PL"/>
        </w:rPr>
        <w:t xml:space="preserve">i Turystyki </w:t>
      </w:r>
      <w:r w:rsidRPr="001B58CB">
        <w:rPr>
          <w:rFonts w:ascii="Times New Roman" w:eastAsia="Times New Roman" w:hAnsi="Times New Roman"/>
          <w:sz w:val="24"/>
          <w:szCs w:val="24"/>
          <w:lang w:eastAsia="pl-PL"/>
        </w:rPr>
        <w:t>ze środków finansowych Funduszu Zajęć Sportowych dla Uczniów, pod nazwą: Program powszechnej nauki pływania „Umiem pływać” – „</w:t>
      </w:r>
      <w:r w:rsidRPr="00F5627A">
        <w:rPr>
          <w:rFonts w:ascii="Times New Roman" w:hAnsi="Times New Roman"/>
          <w:bCs/>
          <w:iCs/>
          <w:color w:val="000000"/>
          <w:sz w:val="24"/>
          <w:szCs w:val="24"/>
        </w:rPr>
        <w:t xml:space="preserve">Chłopcy i </w:t>
      </w:r>
      <w:r w:rsidRPr="00F5627A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dziewczynki pływają jak delfinki</w:t>
      </w:r>
      <w:r w:rsidRPr="001B58CB">
        <w:rPr>
          <w:rFonts w:ascii="Times New Roman" w:eastAsia="Times New Roman" w:hAnsi="Times New Roman"/>
          <w:sz w:val="24"/>
          <w:szCs w:val="24"/>
          <w:lang w:eastAsia="pl-PL"/>
        </w:rPr>
        <w:t>”.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Dowóz u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czniów oraz opiekunów i wolontariuszy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e Szkoły Podstawowej w ………………….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czniów oraz opiekunów i wolontariuszy ze Szkoły Podstawowej w …………………. na pływalnię w </w:t>
      </w:r>
      <w:r w:rsidR="000E3615">
        <w:rPr>
          <w:rFonts w:ascii="Times New Roman" w:eastAsia="Times New Roman" w:hAnsi="Times New Roman"/>
          <w:sz w:val="24"/>
          <w:szCs w:val="24"/>
          <w:lang w:eastAsia="pl-PL"/>
        </w:rPr>
        <w:t>Ciechanowie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62EAF">
        <w:rPr>
          <w:rFonts w:ascii="Times New Roman" w:hAnsi="Times New Roman"/>
          <w:bCs/>
          <w:color w:val="000000"/>
          <w:sz w:val="24"/>
          <w:szCs w:val="24"/>
        </w:rPr>
        <w:t xml:space="preserve">ul. </w:t>
      </w:r>
      <w:r w:rsidR="000E3615">
        <w:rPr>
          <w:rFonts w:ascii="Times New Roman" w:hAnsi="Times New Roman"/>
          <w:bCs/>
          <w:color w:val="000000"/>
          <w:sz w:val="24"/>
          <w:szCs w:val="24"/>
        </w:rPr>
        <w:t>17 Stycznia 60 B</w:t>
      </w:r>
      <w:r w:rsidRPr="00562EAF">
        <w:rPr>
          <w:rFonts w:ascii="Times New Roman" w:hAnsi="Times New Roman"/>
          <w:bCs/>
          <w:color w:val="000000"/>
          <w:sz w:val="24"/>
          <w:szCs w:val="24"/>
        </w:rPr>
        <w:t xml:space="preserve"> i odwóz do szkół.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5B8D4BE0" w14:textId="00E1F1E7" w:rsidR="00DA7848" w:rsidRPr="00562EAF" w:rsidRDefault="00DA7848" w:rsidP="00DA7848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2. Przedmiot umowy określony w § 1 ust. 1 będzie realizowany przez Wykonawcę od dnia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E35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 w:rsidR="000E3615">
        <w:rPr>
          <w:rFonts w:ascii="Times New Roman" w:eastAsia="Times New Roman" w:hAnsi="Times New Roman"/>
          <w:sz w:val="24"/>
          <w:szCs w:val="24"/>
          <w:lang w:eastAsia="pl-PL"/>
        </w:rPr>
        <w:t>4 kwietnia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2023 r.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552947">
        <w:rPr>
          <w:rFonts w:ascii="Times New Roman" w:eastAsia="Times New Roman" w:hAnsi="Times New Roman"/>
          <w:sz w:val="24"/>
          <w:szCs w:val="24"/>
          <w:lang w:eastAsia="pl-PL"/>
        </w:rPr>
        <w:t xml:space="preserve"> 30 czerwca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 r., wg ustalonego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harmonogramu i rozkładu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 jazdy.</w:t>
      </w:r>
    </w:p>
    <w:p w14:paraId="56A4C231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3. Wykonawca oświadcza, że w całym okresie realizacji przedmiotu umowy będzie posiadał uprawnienia niezbędne do realizacji przedmiotu umowy.</w:t>
      </w:r>
    </w:p>
    <w:p w14:paraId="09BAA846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4. Wykonawca oświadcza, że posiada odpowiednie kwalifika</w:t>
      </w:r>
      <w:r w:rsidR="00552947">
        <w:rPr>
          <w:rFonts w:ascii="Times New Roman" w:eastAsia="Times New Roman" w:hAnsi="Times New Roman"/>
          <w:sz w:val="24"/>
          <w:szCs w:val="24"/>
          <w:lang w:eastAsia="pl-PL"/>
        </w:rPr>
        <w:t>cje i umiejętności niezbędne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 do wykonania przedmiotu umowy w sposób zgodny z umową oraz przepisami i zobowiązuje się dołożyć wszelkich starań do tego, by przedmiot umowy wykonać w sposób oczekiwany przez Zamawiającego.</w:t>
      </w:r>
    </w:p>
    <w:p w14:paraId="58D62A12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5. W celu zapewnienia bezpieczeństwa uczniów i ich opieku</w:t>
      </w:r>
      <w:r w:rsidR="00552947">
        <w:rPr>
          <w:rFonts w:ascii="Times New Roman" w:eastAsia="Times New Roman" w:hAnsi="Times New Roman"/>
          <w:sz w:val="24"/>
          <w:szCs w:val="24"/>
          <w:lang w:eastAsia="pl-PL"/>
        </w:rPr>
        <w:t xml:space="preserve">nów Wykonawca użyje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do przewozu dzieci środków transportu, które będą w szczególności:</w:t>
      </w:r>
    </w:p>
    <w:p w14:paraId="2B18C790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1) sprawne technicznie, tj. będą spełniały wymogi ustawy z d</w:t>
      </w:r>
      <w:r w:rsidR="00552947">
        <w:rPr>
          <w:rFonts w:ascii="Times New Roman" w:eastAsia="Times New Roman" w:hAnsi="Times New Roman"/>
          <w:sz w:val="24"/>
          <w:szCs w:val="24"/>
          <w:lang w:eastAsia="pl-PL"/>
        </w:rPr>
        <w:t xml:space="preserve">nia 20 czerwca 1997 r. Prawo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o ruchu drogowym (Dz. U. z 202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>2 r. poz. 988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, ze zm.) oraz ustawy z dnia 6 września 2001 r. o tra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>nsporcie drogowym (Dz. U. z 2022 r. poz. 2201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, ze zm.),</w:t>
      </w:r>
    </w:p>
    <w:p w14:paraId="70AC9CAD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2) posiadały odpowiednie oznaczenie, które pozwala na przewożenie dzieci,</w:t>
      </w:r>
    </w:p>
    <w:p w14:paraId="29038FFC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3) spełniały wymogi sanitarne,</w:t>
      </w:r>
    </w:p>
    <w:p w14:paraId="08B78932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4) posiadały sprawne ogrzewanie,</w:t>
      </w:r>
    </w:p>
    <w:p w14:paraId="0417040E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5) objęte ubezpieczeniem OC i NNW.</w:t>
      </w:r>
    </w:p>
    <w:p w14:paraId="02034C1B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6. Wykonawca nie może przewozić więcej dzieci i towarzyszących im opiekunów oraz wolontariuszy powyżej liczby miejsc w używanych do przewozu środkach transportu objętych ubezpieczeniem OC.</w:t>
      </w:r>
    </w:p>
    <w:p w14:paraId="538B5211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7. Wykonawca pokrywa wszelkie koszty ubezpieczenia po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 xml:space="preserve">jazdów i przewożonych osób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od ewentualnych następstw nieszczęśliwych wypadków, mogących nastąpić w trakcie realizacji przedmiotu umowy.</w:t>
      </w:r>
    </w:p>
    <w:p w14:paraId="22D8411A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8. Wykonawca zobowiązuje się do posiadania przez cały okres obowiązywania umowy, ważnej umowy ubezpieczenia od odpowiedzialności cywilnej prowadzonej działalności gospodarczej oraz ubezpieczenia OC i ubezpieczenia pasażerów od następstw nieszczęśliwych wypadków dla środków transportu, którymi będzie wykonywał usługę.</w:t>
      </w:r>
    </w:p>
    <w:p w14:paraId="5D4654A4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9. W przypadku niesprawności pojazdów - środków transportu – z jakichkolwiek przyczyn, na Wykonawcy ciąży obowiązek zapewnienia na swój koszt zastępczego środka transpo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 xml:space="preserve">rtu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o takich samych parametrach w celu realizacji umowy. W celu minimalizacji ilości odbywanych kursów Wykonawca ma obowiązek zapewnić środki transportu z ilością miejsc umożliwiającą jednorazowy przewóz wszystkich dzieci wraz z opiekunami i wolontariuszami, przewożonych na trasie. Zamawiający nie zapłaci za dodatkowe kursy wynikłe z braku odpowiedniej liczby miejsc w pojeździe zastępczym. </w:t>
      </w:r>
    </w:p>
    <w:p w14:paraId="6E29FB61" w14:textId="11F7B6B9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 xml:space="preserve">10. W czasie obowiązywania niniejszej umowy Zamawiający ma możliwość zmiany rozkładu jazdy w trakcie roku szkolnego, jeśli będzie to podyktowane zmianami 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>w organizacji pracy szkół bądź pływalni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. O planowanych zmianach Zam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>awiający poinformuje Wykonawcę</w:t>
      </w:r>
      <w:r w:rsidR="003E35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e-mailem lub telefonicznie z przynajmniej jednodniowym  wyprzedzeniem. Zmiany rozkładu jazdy nie będą wpływały na wynagrodzenie Wykonawcy za realizację zadania, wskazanego w §3 ust. 1 niniejszej umowy.</w:t>
      </w:r>
    </w:p>
    <w:p w14:paraId="5B9DB657" w14:textId="77777777" w:rsidR="00DA7848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11. Wykonawca jest zobowiązany do wykonania usługi z nale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 xml:space="preserve">żytą starannością i zgodnie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z warunkami wskazanymi w umowie.</w:t>
      </w:r>
    </w:p>
    <w:p w14:paraId="4C691C6B" w14:textId="77777777" w:rsidR="00DA7848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741587" w14:textId="77777777" w:rsidR="00DA7848" w:rsidRPr="00562EAF" w:rsidRDefault="00DA7848" w:rsidP="00DA78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B6AC205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9A21BE7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1. Wykonawca oświadcza, że przewóz uczniów odbywać się będzie zgodnie z załączonym    do niniejszej umowy rozkładem jazdy, zapewniając terminowe rozpoczęcie zajęć na pływalni.</w:t>
      </w:r>
    </w:p>
    <w:p w14:paraId="2B15177B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2. Zmiana trasy spowodowana remontem dróg, po których wyk</w:t>
      </w:r>
      <w:r w:rsidR="00E0338C">
        <w:rPr>
          <w:rFonts w:ascii="Times New Roman" w:eastAsia="Times New Roman" w:hAnsi="Times New Roman"/>
          <w:sz w:val="24"/>
          <w:szCs w:val="24"/>
          <w:lang w:eastAsia="pl-PL"/>
        </w:rPr>
        <w:t xml:space="preserve">onywana jest usługa,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nie powoduje zmiany wynagrodzenia, o którym mowa w poniższym paragrafie.</w:t>
      </w:r>
    </w:p>
    <w:p w14:paraId="633283C0" w14:textId="77777777" w:rsidR="00DA7848" w:rsidRPr="00562EAF" w:rsidRDefault="00DA7848" w:rsidP="00DA7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F55430" w14:textId="77777777" w:rsidR="00DA7848" w:rsidRPr="00562EAF" w:rsidRDefault="00DA7848" w:rsidP="00DA784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 3</w:t>
      </w:r>
    </w:p>
    <w:p w14:paraId="15AB7D72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EF8473E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1. Koszt realizacji przedmiotu umowy wynosi ………………..zł (słownie…………………… złotych) </w:t>
      </w:r>
      <w:r w:rsidRPr="00562EAF">
        <w:rPr>
          <w:rFonts w:ascii="Times New Roman" w:hAnsi="Times New Roman"/>
          <w:sz w:val="24"/>
          <w:szCs w:val="24"/>
        </w:rPr>
        <w:t>brutto za 1 kurs – min. 10 wyjazdów.</w:t>
      </w:r>
    </w:p>
    <w:p w14:paraId="45D204A4" w14:textId="6A7D1C2A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2. Płatność za realizację przedmiotu umowy będzie dokonywana w okresach miesięcznych     na podstawie wystawionej przez Wykonawcę faktury. Po zakończeniu każdego miesiąca Wykonawca wystawi fakturę, która będzie zawierać liczbę odbytych kursów oraz koszt przewozu </w:t>
      </w:r>
      <w:r w:rsidR="003E350A">
        <w:rPr>
          <w:rFonts w:ascii="Times New Roman" w:hAnsi="Times New Roman"/>
          <w:color w:val="000000"/>
          <w:sz w:val="24"/>
          <w:szCs w:val="24"/>
        </w:rPr>
        <w:t xml:space="preserve">jednostkowego i </w:t>
      </w:r>
      <w:r w:rsidRPr="00562EAF">
        <w:rPr>
          <w:rFonts w:ascii="Times New Roman" w:hAnsi="Times New Roman"/>
          <w:color w:val="000000"/>
          <w:sz w:val="24"/>
          <w:szCs w:val="24"/>
        </w:rPr>
        <w:t>miesięcznego.</w:t>
      </w:r>
    </w:p>
    <w:p w14:paraId="2508EFCE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3. Faktury będą wystawiane za każdy miesiąc na poniższe dane:</w:t>
      </w:r>
    </w:p>
    <w:p w14:paraId="62E47EB6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2DDF3E4" w14:textId="77777777" w:rsidR="00DA7848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NABYWCA</w:t>
      </w: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: Gmina Raciąż</w:t>
      </w:r>
    </w:p>
    <w:p w14:paraId="47E2619F" w14:textId="77777777" w:rsidR="00DA7848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ul. Kilińskiego 2</w:t>
      </w:r>
    </w:p>
    <w:p w14:paraId="52C7EAE6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 09-140 Raciąż</w:t>
      </w:r>
    </w:p>
    <w:p w14:paraId="5A8B6719" w14:textId="77777777" w:rsidR="00DA7848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NIP: 567-17-85-545</w:t>
      </w:r>
    </w:p>
    <w:p w14:paraId="457C616B" w14:textId="77777777" w:rsidR="00DA7848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ODBIORCA:</w:t>
      </w: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 Urząd Gminy</w:t>
      </w:r>
    </w:p>
    <w:p w14:paraId="4FB229E6" w14:textId="77777777" w:rsidR="00DA7848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 ul. Kilińskiego 2 </w:t>
      </w:r>
    </w:p>
    <w:p w14:paraId="00FE4934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</w:t>
      </w: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09-140 Raciąż </w:t>
      </w:r>
    </w:p>
    <w:p w14:paraId="364B11E7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</w:t>
      </w:r>
    </w:p>
    <w:p w14:paraId="78FAA5BB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i dostarczone do Urzędu Gminy w Raciążu.</w:t>
      </w:r>
    </w:p>
    <w:p w14:paraId="42B4E1EE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4. Faktury zostaną zapłacone przez Zamawiającego – Odbiorcę  przelewem na konto Wykonawcy w terminie 14 dni od daty ich złożenia.</w:t>
      </w:r>
    </w:p>
    <w:p w14:paraId="304C4FFD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5. Jeśli termin zapłaty przypada na wolną sobotę, święto lub inny dzień ustawowo wolny od pracy Zamawiający może dokonać zapłaty w dniu roboczym następującym po tych dniach.</w:t>
      </w:r>
    </w:p>
    <w:p w14:paraId="7AA55F4B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6. Zamawiający nie dopuszcza możliwości stosowania zaliczek na poczet usługi.</w:t>
      </w:r>
    </w:p>
    <w:p w14:paraId="3545BDE7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F9311EC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§ 4 </w:t>
      </w:r>
    </w:p>
    <w:p w14:paraId="58235DC1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W związku z realizacją przedmiotu umowy Wykonawca ponosi odpowiedzialność za szkodę wyrządzoną przewożonym uczniom w zakresie określonym w zawartej umowie ubezpieczenia OC na podstawie ustawy z dnia 22 maja 2003 r. o ubezpieczeniach obowiązkowych, Ubezpieczeniowym Funduszu Gwarancyjnym i Polskim Biurze Ubezpieczycieli Komunikacyjnych (Dz. U. z 20</w:t>
      </w:r>
      <w:r w:rsidR="00E0338C">
        <w:rPr>
          <w:rFonts w:ascii="Times New Roman" w:hAnsi="Times New Roman"/>
          <w:color w:val="000000"/>
          <w:sz w:val="24"/>
          <w:szCs w:val="24"/>
        </w:rPr>
        <w:t>22 r. poz. 2277</w:t>
      </w:r>
      <w:r w:rsidRPr="0056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52947">
        <w:rPr>
          <w:rFonts w:ascii="Times New Roman" w:hAnsi="Times New Roman"/>
          <w:color w:val="000000"/>
          <w:sz w:val="24"/>
          <w:szCs w:val="24"/>
        </w:rPr>
        <w:t xml:space="preserve">ze zm.), ustawy z dnia </w:t>
      </w:r>
      <w:r w:rsidRPr="00562EAF">
        <w:rPr>
          <w:rFonts w:ascii="Times New Roman" w:hAnsi="Times New Roman"/>
          <w:color w:val="000000"/>
          <w:sz w:val="24"/>
          <w:szCs w:val="24"/>
        </w:rPr>
        <w:t>23 kwietnia 1964 r. Kodeks cywilny</w:t>
      </w:r>
      <w:r w:rsidR="00E033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2EAF">
        <w:rPr>
          <w:rFonts w:ascii="Times New Roman" w:hAnsi="Times New Roman"/>
          <w:color w:val="000000"/>
          <w:sz w:val="24"/>
          <w:szCs w:val="24"/>
        </w:rPr>
        <w:t>(Dz. U. z 20</w:t>
      </w:r>
      <w:r w:rsidR="00E0338C">
        <w:rPr>
          <w:rFonts w:ascii="Times New Roman" w:hAnsi="Times New Roman"/>
          <w:color w:val="000000"/>
          <w:sz w:val="24"/>
          <w:szCs w:val="24"/>
        </w:rPr>
        <w:t>22 r. poz. 1360</w:t>
      </w:r>
      <w:r w:rsidRPr="00562EAF">
        <w:rPr>
          <w:rFonts w:ascii="Times New Roman" w:hAnsi="Times New Roman"/>
          <w:color w:val="000000"/>
          <w:sz w:val="24"/>
          <w:szCs w:val="24"/>
        </w:rPr>
        <w:t>,</w:t>
      </w:r>
      <w:r w:rsidR="00552947">
        <w:rPr>
          <w:rFonts w:ascii="Times New Roman" w:hAnsi="Times New Roman"/>
          <w:color w:val="000000"/>
          <w:sz w:val="24"/>
          <w:szCs w:val="24"/>
        </w:rPr>
        <w:t xml:space="preserve"> ze zm.) i ustawy z dnia </w:t>
      </w:r>
      <w:r w:rsidRPr="00562EAF">
        <w:rPr>
          <w:rFonts w:ascii="Times New Roman" w:hAnsi="Times New Roman"/>
          <w:color w:val="000000"/>
          <w:sz w:val="24"/>
          <w:szCs w:val="24"/>
        </w:rPr>
        <w:t>15 listopada 1984 r. – Prawo przewozowe (Dz. U. z 2020 r. poz.8, ze zm.).</w:t>
      </w:r>
    </w:p>
    <w:p w14:paraId="5FD098D7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84673D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 5</w:t>
      </w:r>
    </w:p>
    <w:p w14:paraId="52798805" w14:textId="01067C0D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W czasie dowozu na pływalnię lub </w:t>
      </w:r>
      <w:r w:rsidR="00B12125">
        <w:rPr>
          <w:rFonts w:ascii="Times New Roman" w:hAnsi="Times New Roman"/>
          <w:color w:val="000000"/>
          <w:sz w:val="24"/>
          <w:szCs w:val="24"/>
        </w:rPr>
        <w:t xml:space="preserve">z powrotem </w:t>
      </w:r>
      <w:r w:rsidRPr="00562EAF">
        <w:rPr>
          <w:rFonts w:ascii="Times New Roman" w:hAnsi="Times New Roman"/>
          <w:color w:val="000000"/>
          <w:sz w:val="24"/>
          <w:szCs w:val="24"/>
        </w:rPr>
        <w:t>do szkoły w autobusie mogą przebywać uczniowie, ich opiekunowie i wolontariusze oraz osoby upoważnione do kontroli przewozów.</w:t>
      </w:r>
    </w:p>
    <w:p w14:paraId="1B640122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8C3C9B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§ 6 </w:t>
      </w:r>
    </w:p>
    <w:p w14:paraId="2CFDFC8C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Zamawiający zastrzega sobie prawo do kontroli dowożenia  w zakresie:</w:t>
      </w:r>
    </w:p>
    <w:p w14:paraId="26CE5277" w14:textId="4A9A94DC" w:rsidR="00DA7848" w:rsidRPr="00562EAF" w:rsidRDefault="00777EB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17F8A72D" w14:textId="77777777" w:rsidR="00777EB8" w:rsidRDefault="00777EB8" w:rsidP="00DA784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punktualności wyjazdu na trasę,</w:t>
      </w:r>
    </w:p>
    <w:p w14:paraId="543E5D45" w14:textId="6C3A69C5" w:rsidR="00DA7848" w:rsidRPr="00562EAF" w:rsidRDefault="00DA7848" w:rsidP="00DA784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oznakowania samochodu, służącego do przewozu dzieci,</w:t>
      </w:r>
    </w:p>
    <w:p w14:paraId="778D0930" w14:textId="77777777" w:rsidR="00DA7848" w:rsidRPr="00562EAF" w:rsidRDefault="00DA7848" w:rsidP="00DA784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warunków sanitarnych</w:t>
      </w:r>
      <w:r>
        <w:rPr>
          <w:rFonts w:ascii="Times New Roman" w:hAnsi="Times New Roman"/>
          <w:color w:val="000000"/>
          <w:sz w:val="24"/>
          <w:szCs w:val="24"/>
        </w:rPr>
        <w:t xml:space="preserve"> zgodnych z wytycznymi MZ i GIS związanych z zapobieganiem, przeciwdziałaniem i zwalczaniem COVID -19</w:t>
      </w:r>
      <w:r w:rsidRPr="00562EAF">
        <w:rPr>
          <w:rFonts w:ascii="Times New Roman" w:hAnsi="Times New Roman"/>
          <w:color w:val="000000"/>
          <w:sz w:val="24"/>
          <w:szCs w:val="24"/>
        </w:rPr>
        <w:t>,</w:t>
      </w:r>
    </w:p>
    <w:p w14:paraId="78A67091" w14:textId="77777777" w:rsidR="00DA7848" w:rsidRPr="00562EAF" w:rsidRDefault="00DA7848" w:rsidP="00DA784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lastRenderedPageBreak/>
        <w:t>stanu technicznego pojazdu,</w:t>
      </w:r>
    </w:p>
    <w:p w14:paraId="68C19121" w14:textId="77777777" w:rsidR="00777EB8" w:rsidRDefault="00DA7848" w:rsidP="00DA784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sprawdzenia uprawnień osób przebywających w samochodzie na trasie dowozu do szkoły lub pływalni</w:t>
      </w:r>
    </w:p>
    <w:p w14:paraId="24396DE1" w14:textId="52F017AB" w:rsidR="00DA7848" w:rsidRPr="00562EAF" w:rsidRDefault="00DA7848" w:rsidP="00777EB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390650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§ 7 </w:t>
      </w:r>
    </w:p>
    <w:p w14:paraId="08B40009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1. Zamawiający określa następujące warunki, w jakich przewiduje możliwość dokonania</w:t>
      </w:r>
    </w:p>
    <w:p w14:paraId="7C720BFE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zmian postanowień zawartej umowy:</w:t>
      </w:r>
    </w:p>
    <w:p w14:paraId="3E430E5A" w14:textId="49A2018D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1) terminu realizacji zamówienia – jeżeli zmiana terminu realizacji zamówienia będzie korzystna dla Zamawiającego lub konieczność zmiany terminu wynika ze zdarzeń niezależnych od </w:t>
      </w:r>
      <w:r w:rsidR="00B12125">
        <w:rPr>
          <w:rFonts w:ascii="Times New Roman" w:hAnsi="Times New Roman"/>
          <w:color w:val="000000"/>
          <w:sz w:val="24"/>
          <w:szCs w:val="24"/>
        </w:rPr>
        <w:t>Zamawiającego i Wykonawcy</w:t>
      </w:r>
      <w:r w:rsidRPr="00562EAF">
        <w:rPr>
          <w:rFonts w:ascii="Times New Roman" w:hAnsi="Times New Roman"/>
          <w:color w:val="000000"/>
          <w:sz w:val="24"/>
          <w:szCs w:val="24"/>
        </w:rPr>
        <w:t>, których nie dało się przewidzieć przy zawieraniu umowy,</w:t>
      </w:r>
    </w:p>
    <w:p w14:paraId="2D8A6EEF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2) zmiany zaistniałej z przyczyn organizacyjnych leżących po</w:t>
      </w:r>
      <w:r w:rsidR="00B05889">
        <w:rPr>
          <w:rFonts w:ascii="Times New Roman" w:hAnsi="Times New Roman"/>
          <w:color w:val="000000"/>
          <w:sz w:val="24"/>
          <w:szCs w:val="24"/>
        </w:rPr>
        <w:t xml:space="preserve"> stronie Wykonawcy, </w:t>
      </w:r>
      <w:r w:rsidRPr="00562EAF">
        <w:rPr>
          <w:rFonts w:ascii="Times New Roman" w:hAnsi="Times New Roman"/>
          <w:color w:val="000000"/>
          <w:sz w:val="24"/>
          <w:szCs w:val="24"/>
        </w:rPr>
        <w:t>np.: zmiana statutu prawnego firmy, danych teleadresowych lub innych danych podmiotowych, wszczęcie postępowania upadłościowego lub likwidacyjnego,</w:t>
      </w:r>
    </w:p>
    <w:p w14:paraId="32CE914E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3) zmiany tras, godzin przejazdów oraz liczby dowożonych osób, w przypadkach:</w:t>
      </w:r>
    </w:p>
    <w:p w14:paraId="39A925F1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a) działania siły wyższej,</w:t>
      </w:r>
    </w:p>
    <w:p w14:paraId="292168C4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b) skreślenia dziecka z listy uczniów danej placówki oświatowej,</w:t>
      </w:r>
    </w:p>
    <w:p w14:paraId="01BCF55C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4) środka transportu – Zamawiający dopuszcza możliwość przewozu dzieci innym pojazdem, niż wskazany przez Wykonawcę w przypadku awarii, gdy będzie to pojazd zastępczy. Jednakże pojazd zastępczy musi odpowiadać standardowi głównego środka transportu.</w:t>
      </w:r>
    </w:p>
    <w:p w14:paraId="491D68D8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2. Wszelkie zmiany do niniejszej umowy wymagają dla swoje</w:t>
      </w:r>
      <w:r w:rsidR="00B05889">
        <w:rPr>
          <w:rFonts w:ascii="Times New Roman" w:hAnsi="Times New Roman"/>
          <w:color w:val="000000"/>
          <w:sz w:val="24"/>
          <w:szCs w:val="24"/>
        </w:rPr>
        <w:t xml:space="preserve">j ważności, formy pisemnej </w:t>
      </w:r>
      <w:r w:rsidRPr="00562EAF">
        <w:rPr>
          <w:rFonts w:ascii="Times New Roman" w:hAnsi="Times New Roman"/>
          <w:color w:val="000000"/>
          <w:sz w:val="24"/>
          <w:szCs w:val="24"/>
        </w:rPr>
        <w:t>w postaci aneksu zatwierdzonego przez obie strony.</w:t>
      </w:r>
    </w:p>
    <w:p w14:paraId="084BF693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53F102F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 8</w:t>
      </w:r>
    </w:p>
    <w:p w14:paraId="3F5CD06A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 xml:space="preserve">Strony ustalają następujące kary umowne: </w:t>
      </w:r>
    </w:p>
    <w:p w14:paraId="66B43737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1. w wysokości 20% wartości umowy, gdy Zamawiający odstąpi od umowy z powodu okoliczności, za które odpowiada Wykonawca,</w:t>
      </w:r>
    </w:p>
    <w:p w14:paraId="2AB7287A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2. w wysokości 0,5% wartości umowy, w przypadku nieuzasadnionej zwłoki w przekroczeniu terminów określonych w trasach dowozu i odwozu dzieci liczone za każdy dzień zwłoki,</w:t>
      </w:r>
    </w:p>
    <w:p w14:paraId="4F988E96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3. w przypadku odstąpienia przez Zamawiającego od umowy, Wykonawcy przysługuje wynagrodzenie za wykonaną, potwierdzoną przez Zamawiającego część umowy,</w:t>
      </w:r>
    </w:p>
    <w:p w14:paraId="2AA2E829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4. Wykonawca nie ponosi odpowiedzialności za opóźnienie przewozu wskutek działania siły wyższej powodującej nieprzejezdność dróg, potwierdzoną przez zarządcę drogi,</w:t>
      </w:r>
    </w:p>
    <w:p w14:paraId="46B1344D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5. w razie awarii pojazdu wykonującego przewóz Wykonawca zobo</w:t>
      </w:r>
      <w:r w:rsidR="00B05889">
        <w:rPr>
          <w:rFonts w:ascii="Times New Roman" w:hAnsi="Times New Roman"/>
          <w:bCs/>
          <w:color w:val="000000"/>
          <w:sz w:val="24"/>
          <w:szCs w:val="24"/>
        </w:rPr>
        <w:t xml:space="preserve">wiązuje się </w:t>
      </w:r>
      <w:r w:rsidRPr="00562EAF">
        <w:rPr>
          <w:rFonts w:ascii="Times New Roman" w:hAnsi="Times New Roman"/>
          <w:bCs/>
          <w:color w:val="000000"/>
          <w:sz w:val="24"/>
          <w:szCs w:val="24"/>
        </w:rPr>
        <w:t>do natychmiastowego podstawienia pojazdu zastępczego,</w:t>
      </w:r>
    </w:p>
    <w:p w14:paraId="17304BC9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 xml:space="preserve">6. w przypadku zerwania umowy przez Wykonawcę zobowiązuje się on do pokrycia różnicy kosztów wynikłej z konieczności opłaty innego Wykonawcy przez okres trwania umowy. </w:t>
      </w:r>
    </w:p>
    <w:p w14:paraId="32D82162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8856B65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 9</w:t>
      </w:r>
    </w:p>
    <w:p w14:paraId="2175BD69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Zamawiającemu przysługuje prawo rozwiązania umowy w tr</w:t>
      </w:r>
      <w:r w:rsidR="00B05889">
        <w:rPr>
          <w:rFonts w:ascii="Times New Roman" w:hAnsi="Times New Roman"/>
          <w:bCs/>
          <w:color w:val="000000"/>
          <w:sz w:val="24"/>
          <w:szCs w:val="24"/>
        </w:rPr>
        <w:t xml:space="preserve">ybie natychmiastowym </w:t>
      </w:r>
      <w:r w:rsidRPr="00562EAF">
        <w:rPr>
          <w:rFonts w:ascii="Times New Roman" w:hAnsi="Times New Roman"/>
          <w:bCs/>
          <w:color w:val="000000"/>
          <w:sz w:val="24"/>
          <w:szCs w:val="24"/>
        </w:rPr>
        <w:t>bez wypowiedzenia w przypadku, gdy:</w:t>
      </w:r>
    </w:p>
    <w:p w14:paraId="3CF03611" w14:textId="77777777" w:rsidR="00DA7848" w:rsidRPr="00562EAF" w:rsidRDefault="00DA7848" w:rsidP="00DA78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W stosunku do Wykonawcy zostaje wydane prawomocne orzeczenie zakazujące przedsiębiorcy wykonania działalności gospodarczej, Wykonawca utraci zezwolenie             na wykonywanie krajowego zarobkowego przewozu osób,</w:t>
      </w:r>
    </w:p>
    <w:p w14:paraId="66570A9B" w14:textId="77777777" w:rsidR="00DA7848" w:rsidRPr="00562EAF" w:rsidRDefault="00DA7848" w:rsidP="00DA78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Cs/>
          <w:color w:val="000000"/>
          <w:sz w:val="24"/>
          <w:szCs w:val="24"/>
        </w:rPr>
        <w:t>Wykonawca nie przystąpi do zaprzestania wykonywania usług</w:t>
      </w:r>
      <w:r w:rsidR="00B05889">
        <w:rPr>
          <w:rFonts w:ascii="Times New Roman" w:hAnsi="Times New Roman"/>
          <w:bCs/>
          <w:color w:val="000000"/>
          <w:sz w:val="24"/>
          <w:szCs w:val="24"/>
        </w:rPr>
        <w:t xml:space="preserve">i przewozu zgodnie </w:t>
      </w:r>
      <w:r w:rsidRPr="00562EAF">
        <w:rPr>
          <w:rFonts w:ascii="Times New Roman" w:hAnsi="Times New Roman"/>
          <w:bCs/>
          <w:color w:val="000000"/>
          <w:sz w:val="24"/>
          <w:szCs w:val="24"/>
        </w:rPr>
        <w:t>z rozkładem jazdy,</w:t>
      </w:r>
    </w:p>
    <w:p w14:paraId="343ED3BF" w14:textId="77777777" w:rsidR="00DA7848" w:rsidRPr="00562EAF" w:rsidRDefault="00DA7848" w:rsidP="00DA78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33094795"/>
      <w:r w:rsidRPr="00562EAF">
        <w:rPr>
          <w:rFonts w:ascii="Times New Roman" w:hAnsi="Times New Roman"/>
          <w:color w:val="000000"/>
          <w:sz w:val="24"/>
          <w:szCs w:val="24"/>
        </w:rPr>
        <w:t>Wykonawca</w:t>
      </w:r>
      <w:bookmarkEnd w:id="0"/>
      <w:r w:rsidRPr="00562EAF">
        <w:rPr>
          <w:rFonts w:ascii="Times New Roman" w:hAnsi="Times New Roman"/>
          <w:color w:val="000000"/>
          <w:sz w:val="24"/>
          <w:szCs w:val="24"/>
        </w:rPr>
        <w:t xml:space="preserve"> zaprzestanie wykonywania usługi przewozu zgodnie z rozkładem jazdy, </w:t>
      </w:r>
    </w:p>
    <w:p w14:paraId="694E0E64" w14:textId="77777777" w:rsidR="00DA7848" w:rsidRPr="00562EAF" w:rsidRDefault="00DA7848" w:rsidP="00DA78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Wykonawca nie będzie miał środka zastępczego spełniająceg</w:t>
      </w:r>
      <w:r w:rsidR="00B05889">
        <w:rPr>
          <w:rFonts w:ascii="Times New Roman" w:hAnsi="Times New Roman"/>
          <w:color w:val="000000"/>
          <w:sz w:val="24"/>
          <w:szCs w:val="24"/>
        </w:rPr>
        <w:t xml:space="preserve">o wymogi określone </w:t>
      </w:r>
      <w:r w:rsidRPr="00562EAF">
        <w:rPr>
          <w:rFonts w:ascii="Times New Roman" w:hAnsi="Times New Roman"/>
          <w:color w:val="000000"/>
          <w:sz w:val="24"/>
          <w:szCs w:val="24"/>
        </w:rPr>
        <w:t>w umowie,</w:t>
      </w:r>
    </w:p>
    <w:p w14:paraId="728B0185" w14:textId="77777777" w:rsidR="00DA7848" w:rsidRPr="00562EAF" w:rsidRDefault="00DA7848" w:rsidP="00DA78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Wykonawca będzie co najmniej 2 lub 3 razy spóźniał się z dowozem uczniów na pływalnię,</w:t>
      </w:r>
    </w:p>
    <w:p w14:paraId="59C63A6F" w14:textId="77777777" w:rsidR="00DA7848" w:rsidRPr="00562EAF" w:rsidRDefault="00DA7848" w:rsidP="00DA78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Wykonawcy zostaną odebrane uprawnienia potrzebne do wykonywania umowy,</w:t>
      </w:r>
    </w:p>
    <w:p w14:paraId="24BC9C8D" w14:textId="68C87D55" w:rsidR="00DA7848" w:rsidRDefault="00DA7848" w:rsidP="00DA78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lastRenderedPageBreak/>
        <w:t>Naruszone zostaną przez Wykonawcę warunki niniejszej umowy.</w:t>
      </w:r>
    </w:p>
    <w:p w14:paraId="6E7D0B2E" w14:textId="4E22D3BA" w:rsidR="00A06960" w:rsidRDefault="00A06960" w:rsidP="00A069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2175B1" w14:textId="77777777" w:rsidR="00A06960" w:rsidRPr="00562EAF" w:rsidRDefault="00A06960" w:rsidP="00A069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CE9A19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FA98DB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 xml:space="preserve">§ 10 </w:t>
      </w:r>
    </w:p>
    <w:p w14:paraId="7AC6F96C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>Żadna ze stron nie może przenieść praw, obowiązków i wierzytel</w:t>
      </w:r>
      <w:r w:rsidR="00B05889">
        <w:rPr>
          <w:rFonts w:ascii="Times New Roman" w:hAnsi="Times New Roman"/>
          <w:color w:val="000000"/>
          <w:sz w:val="24"/>
          <w:szCs w:val="24"/>
        </w:rPr>
        <w:t>ności wynikających</w:t>
      </w:r>
      <w:r w:rsidRPr="00562EAF">
        <w:rPr>
          <w:rFonts w:ascii="Times New Roman" w:hAnsi="Times New Roman"/>
          <w:color w:val="000000"/>
          <w:sz w:val="24"/>
          <w:szCs w:val="24"/>
        </w:rPr>
        <w:t xml:space="preserve"> z niniejszej umowy na osoby trzecie bez uprzedniej, pisemnej zg</w:t>
      </w:r>
      <w:r w:rsidR="00B05889">
        <w:rPr>
          <w:rFonts w:ascii="Times New Roman" w:hAnsi="Times New Roman"/>
          <w:color w:val="000000"/>
          <w:sz w:val="24"/>
          <w:szCs w:val="24"/>
        </w:rPr>
        <w:t xml:space="preserve">ody drugiej strony </w:t>
      </w:r>
      <w:r w:rsidRPr="00562EAF">
        <w:rPr>
          <w:rFonts w:ascii="Times New Roman" w:hAnsi="Times New Roman"/>
          <w:color w:val="000000"/>
          <w:sz w:val="24"/>
          <w:szCs w:val="24"/>
        </w:rPr>
        <w:t>pod rygorem nieważności.</w:t>
      </w:r>
    </w:p>
    <w:p w14:paraId="3E5BABC8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Hlk33177166"/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§11</w:t>
      </w:r>
      <w:bookmarkEnd w:id="1"/>
    </w:p>
    <w:p w14:paraId="5DD9E1C2" w14:textId="77777777" w:rsidR="00DA7848" w:rsidRPr="00562EAF" w:rsidRDefault="00DA7848" w:rsidP="00DA7848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62EAF">
        <w:rPr>
          <w:rFonts w:ascii="Times New Roman" w:hAnsi="Times New Roman"/>
          <w:b/>
          <w:sz w:val="24"/>
          <w:szCs w:val="24"/>
        </w:rPr>
        <w:t xml:space="preserve">Zamawiający </w:t>
      </w:r>
      <w:r w:rsidRPr="00562EAF">
        <w:rPr>
          <w:rFonts w:ascii="Times New Roman" w:hAnsi="Times New Roman"/>
          <w:bCs/>
          <w:sz w:val="24"/>
          <w:szCs w:val="24"/>
        </w:rPr>
        <w:t xml:space="preserve">przewiduje możliwość dokonania zmian terminu zawartej umowy lub jej rozwiązania w przypadku zaistnienia okoliczności powstałych z wyłączeniem winy leżącej po stronie </w:t>
      </w:r>
      <w:r w:rsidRPr="00562EAF">
        <w:rPr>
          <w:rFonts w:ascii="Times New Roman" w:hAnsi="Times New Roman"/>
          <w:b/>
          <w:sz w:val="24"/>
          <w:szCs w:val="24"/>
        </w:rPr>
        <w:t xml:space="preserve">Zamawiającego </w:t>
      </w:r>
      <w:r w:rsidRPr="00562EAF">
        <w:rPr>
          <w:rFonts w:ascii="Times New Roman" w:hAnsi="Times New Roman"/>
          <w:bCs/>
          <w:sz w:val="24"/>
          <w:szCs w:val="24"/>
        </w:rPr>
        <w:t>lub</w:t>
      </w:r>
      <w:r w:rsidRPr="00562EAF">
        <w:rPr>
          <w:rFonts w:ascii="Times New Roman" w:hAnsi="Times New Roman"/>
          <w:b/>
          <w:sz w:val="24"/>
          <w:szCs w:val="24"/>
        </w:rPr>
        <w:t xml:space="preserve"> Wykonawcy.</w:t>
      </w:r>
    </w:p>
    <w:p w14:paraId="0AB6C1F8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 12</w:t>
      </w:r>
    </w:p>
    <w:p w14:paraId="203C0F8D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129933222"/>
      <w:r w:rsidRPr="00562EAF">
        <w:rPr>
          <w:rFonts w:ascii="Times New Roman" w:hAnsi="Times New Roman"/>
          <w:color w:val="000000"/>
          <w:sz w:val="24"/>
          <w:szCs w:val="24"/>
        </w:rPr>
        <w:t xml:space="preserve">W sprawach nieuregulowanych niniejszą umową stosuje się przepisy Kodeksu Cywilnego.  Spory powstałe w wyniku realizacji niniejszej umowy będzie </w:t>
      </w:r>
      <w:r w:rsidR="00B05889">
        <w:rPr>
          <w:rFonts w:ascii="Times New Roman" w:hAnsi="Times New Roman"/>
          <w:color w:val="000000"/>
          <w:sz w:val="24"/>
          <w:szCs w:val="24"/>
        </w:rPr>
        <w:t xml:space="preserve">rozstrzygał Sąd właściwy </w:t>
      </w:r>
      <w:r w:rsidRPr="00562EAF">
        <w:rPr>
          <w:rFonts w:ascii="Times New Roman" w:hAnsi="Times New Roman"/>
          <w:color w:val="000000"/>
          <w:sz w:val="24"/>
          <w:szCs w:val="24"/>
        </w:rPr>
        <w:t>dla siedziby Zamawiającego.</w:t>
      </w:r>
    </w:p>
    <w:bookmarkEnd w:id="2"/>
    <w:p w14:paraId="3B2D6080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DBE4E4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 13</w:t>
      </w:r>
    </w:p>
    <w:p w14:paraId="4CE8E93A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EAF">
        <w:rPr>
          <w:rFonts w:ascii="Times New Roman" w:hAnsi="Times New Roman"/>
          <w:color w:val="000000"/>
          <w:sz w:val="24"/>
          <w:szCs w:val="24"/>
        </w:rPr>
        <w:t xml:space="preserve">Integralną część umowy stanowi oświadczenie o wyrażeniu zgody na przetwarzanie danych osobowych - „na żądanie osoby” (załącznik nr 3), </w:t>
      </w:r>
      <w:r w:rsidRPr="00562EAF">
        <w:rPr>
          <w:rFonts w:ascii="Times New Roman" w:eastAsia="Times New Roman" w:hAnsi="Times New Roman"/>
          <w:sz w:val="24"/>
          <w:szCs w:val="24"/>
          <w:lang w:eastAsia="pl-PL"/>
        </w:rPr>
        <w:t>dane przedsiębiorców innych niż osoby prawne podlegają ochronie zapewnionej osobom fizycznym</w:t>
      </w:r>
      <w:r w:rsidRPr="00562EAF">
        <w:rPr>
          <w:rFonts w:ascii="Times New Roman" w:hAnsi="Times New Roman"/>
          <w:color w:val="000000"/>
          <w:sz w:val="24"/>
          <w:szCs w:val="24"/>
        </w:rPr>
        <w:t>.</w:t>
      </w:r>
    </w:p>
    <w:p w14:paraId="1E482D37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FB53F9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EAF">
        <w:rPr>
          <w:rFonts w:ascii="Times New Roman" w:hAnsi="Times New Roman"/>
          <w:b/>
          <w:bCs/>
          <w:color w:val="000000"/>
          <w:sz w:val="24"/>
          <w:szCs w:val="24"/>
        </w:rPr>
        <w:t>§14</w:t>
      </w:r>
    </w:p>
    <w:p w14:paraId="1525B41B" w14:textId="59EC47B1" w:rsidR="008F4F65" w:rsidRDefault="00EA4492" w:rsidP="008F4F6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Umowę sporządzono w trzech jednobrzmiących egzemplarzach, </w:t>
      </w:r>
      <w:r w:rsidR="008F4F65">
        <w:rPr>
          <w:rFonts w:ascii="Times New Roman" w:hAnsi="Times New Roman"/>
          <w:sz w:val="24"/>
          <w:szCs w:val="24"/>
        </w:rPr>
        <w:t>w tym dwa egzemplarze dla Zamawiającego i jeden egzemplarz dla Wykonawcy.</w:t>
      </w:r>
      <w:r w:rsidR="008F4F65">
        <w:rPr>
          <w:color w:val="000000"/>
          <w:sz w:val="23"/>
          <w:szCs w:val="23"/>
        </w:rPr>
        <w:t xml:space="preserve"> </w:t>
      </w:r>
    </w:p>
    <w:p w14:paraId="627B1F50" w14:textId="77777777" w:rsidR="008F4F65" w:rsidRDefault="008F4F65" w:rsidP="008F4F6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47A08BE6" w14:textId="286D200C" w:rsidR="00EA4492" w:rsidRDefault="00EA4492" w:rsidP="00EA4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3D138" w14:textId="77777777" w:rsidR="00EA4492" w:rsidRDefault="00EA4492" w:rsidP="00EA4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C0314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8EF0071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3F0B15D" w14:textId="77777777" w:rsidR="00DA7848" w:rsidRPr="00562EAF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62EAF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……………………………………..                                                    ………………………………………          </w:t>
      </w:r>
    </w:p>
    <w:p w14:paraId="53D10D1B" w14:textId="26B1B125" w:rsidR="00DA7848" w:rsidRPr="008F4F65" w:rsidRDefault="00DA7848" w:rsidP="00DA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F4F65">
        <w:rPr>
          <w:rFonts w:ascii="Times New Roman" w:hAnsi="Times New Roman"/>
          <w:color w:val="000000"/>
          <w:sz w:val="24"/>
          <w:szCs w:val="24"/>
        </w:rPr>
        <w:t xml:space="preserve">            Zamawiający                                                                             Wykonawca</w:t>
      </w:r>
    </w:p>
    <w:p w14:paraId="15F0BA39" w14:textId="77777777" w:rsidR="00DA7848" w:rsidRPr="008F4F65" w:rsidRDefault="00DA7848" w:rsidP="00DA7848">
      <w:pPr>
        <w:rPr>
          <w:sz w:val="24"/>
          <w:szCs w:val="24"/>
        </w:rPr>
      </w:pPr>
    </w:p>
    <w:p w14:paraId="4F24E862" w14:textId="77777777" w:rsidR="00B41534" w:rsidRDefault="00B41534"/>
    <w:sectPr w:rsidR="00B4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617"/>
    <w:multiLevelType w:val="hybridMultilevel"/>
    <w:tmpl w:val="7B389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5A2"/>
    <w:multiLevelType w:val="hybridMultilevel"/>
    <w:tmpl w:val="9060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12F6"/>
    <w:multiLevelType w:val="hybridMultilevel"/>
    <w:tmpl w:val="30AA6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A205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0B7"/>
    <w:multiLevelType w:val="hybridMultilevel"/>
    <w:tmpl w:val="987C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4E4F"/>
    <w:multiLevelType w:val="hybridMultilevel"/>
    <w:tmpl w:val="341C8CBC"/>
    <w:lvl w:ilvl="0" w:tplc="2116A81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924CD694">
      <w:start w:val="1"/>
      <w:numFmt w:val="decimal"/>
      <w:lvlText w:val="%2)"/>
      <w:lvlJc w:val="left"/>
      <w:pPr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761189"/>
    <w:multiLevelType w:val="hybridMultilevel"/>
    <w:tmpl w:val="4AB46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64046"/>
    <w:multiLevelType w:val="hybridMultilevel"/>
    <w:tmpl w:val="0680C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3DE7"/>
    <w:multiLevelType w:val="hybridMultilevel"/>
    <w:tmpl w:val="0F80185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7D75D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D14F67"/>
    <w:multiLevelType w:val="hybridMultilevel"/>
    <w:tmpl w:val="F8EE5A42"/>
    <w:lvl w:ilvl="0" w:tplc="53A40A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30F77"/>
    <w:multiLevelType w:val="hybridMultilevel"/>
    <w:tmpl w:val="EB3E6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635C"/>
    <w:multiLevelType w:val="hybridMultilevel"/>
    <w:tmpl w:val="A3568418"/>
    <w:lvl w:ilvl="0" w:tplc="8B968B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4050E"/>
    <w:multiLevelType w:val="hybridMultilevel"/>
    <w:tmpl w:val="362A3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54A73"/>
    <w:multiLevelType w:val="hybridMultilevel"/>
    <w:tmpl w:val="3B3E36B6"/>
    <w:lvl w:ilvl="0" w:tplc="94A85B7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B71A1"/>
    <w:multiLevelType w:val="hybridMultilevel"/>
    <w:tmpl w:val="5D3C5A20"/>
    <w:lvl w:ilvl="0" w:tplc="870C5154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4F1064F2"/>
    <w:multiLevelType w:val="hybridMultilevel"/>
    <w:tmpl w:val="073ABCA2"/>
    <w:lvl w:ilvl="0" w:tplc="251A9D96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6" w15:restartNumberingAfterBreak="0">
    <w:nsid w:val="56B533C5"/>
    <w:multiLevelType w:val="hybridMultilevel"/>
    <w:tmpl w:val="24A41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51BA5"/>
    <w:multiLevelType w:val="hybridMultilevel"/>
    <w:tmpl w:val="ED54587E"/>
    <w:lvl w:ilvl="0" w:tplc="76587F5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C5E24"/>
    <w:multiLevelType w:val="hybridMultilevel"/>
    <w:tmpl w:val="E376DE12"/>
    <w:lvl w:ilvl="0" w:tplc="064AA4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C3578"/>
    <w:multiLevelType w:val="hybridMultilevel"/>
    <w:tmpl w:val="420AE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140240">
    <w:abstractNumId w:val="15"/>
  </w:num>
  <w:num w:numId="2" w16cid:durableId="127095760">
    <w:abstractNumId w:val="14"/>
  </w:num>
  <w:num w:numId="3" w16cid:durableId="36005806">
    <w:abstractNumId w:val="4"/>
  </w:num>
  <w:num w:numId="4" w16cid:durableId="2135368876">
    <w:abstractNumId w:val="7"/>
  </w:num>
  <w:num w:numId="5" w16cid:durableId="905385217">
    <w:abstractNumId w:val="9"/>
  </w:num>
  <w:num w:numId="6" w16cid:durableId="695154351">
    <w:abstractNumId w:val="19"/>
  </w:num>
  <w:num w:numId="7" w16cid:durableId="898056768">
    <w:abstractNumId w:val="11"/>
  </w:num>
  <w:num w:numId="8" w16cid:durableId="866061571">
    <w:abstractNumId w:val="16"/>
  </w:num>
  <w:num w:numId="9" w16cid:durableId="1509058299">
    <w:abstractNumId w:val="0"/>
  </w:num>
  <w:num w:numId="10" w16cid:durableId="1561357268">
    <w:abstractNumId w:val="5"/>
  </w:num>
  <w:num w:numId="11" w16cid:durableId="423887915">
    <w:abstractNumId w:val="3"/>
  </w:num>
  <w:num w:numId="12" w16cid:durableId="196090553">
    <w:abstractNumId w:val="1"/>
  </w:num>
  <w:num w:numId="13" w16cid:durableId="2086368901">
    <w:abstractNumId w:val="2"/>
  </w:num>
  <w:num w:numId="14" w16cid:durableId="442577698">
    <w:abstractNumId w:val="12"/>
  </w:num>
  <w:num w:numId="15" w16cid:durableId="744450870">
    <w:abstractNumId w:val="10"/>
  </w:num>
  <w:num w:numId="16" w16cid:durableId="679890746">
    <w:abstractNumId w:val="18"/>
  </w:num>
  <w:num w:numId="17" w16cid:durableId="1020740048">
    <w:abstractNumId w:val="17"/>
  </w:num>
  <w:num w:numId="18" w16cid:durableId="643702869">
    <w:abstractNumId w:val="6"/>
  </w:num>
  <w:num w:numId="19" w16cid:durableId="1449854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48"/>
    <w:rsid w:val="000458F1"/>
    <w:rsid w:val="00061356"/>
    <w:rsid w:val="000E3615"/>
    <w:rsid w:val="0016068B"/>
    <w:rsid w:val="0018135D"/>
    <w:rsid w:val="00291024"/>
    <w:rsid w:val="0039496D"/>
    <w:rsid w:val="003E350A"/>
    <w:rsid w:val="00552947"/>
    <w:rsid w:val="005F5B41"/>
    <w:rsid w:val="00674E2F"/>
    <w:rsid w:val="006948E3"/>
    <w:rsid w:val="00777EB8"/>
    <w:rsid w:val="008F4F65"/>
    <w:rsid w:val="00923A63"/>
    <w:rsid w:val="00A06960"/>
    <w:rsid w:val="00B05889"/>
    <w:rsid w:val="00B12125"/>
    <w:rsid w:val="00B41534"/>
    <w:rsid w:val="00BE7A99"/>
    <w:rsid w:val="00C050F2"/>
    <w:rsid w:val="00DA7848"/>
    <w:rsid w:val="00E0338C"/>
    <w:rsid w:val="00EA4492"/>
    <w:rsid w:val="00FC2934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4F77"/>
  <w15:chartTrackingRefBased/>
  <w15:docId w15:val="{5731380E-010C-4976-AED9-030C0E89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8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A7848"/>
  </w:style>
  <w:style w:type="paragraph" w:styleId="NormalnyWeb">
    <w:name w:val="Normal (Web)"/>
    <w:basedOn w:val="Normalny"/>
    <w:unhideWhenUsed/>
    <w:rsid w:val="00DA784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semiHidden/>
    <w:rsid w:val="00DA7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DA7848"/>
    <w:rPr>
      <w:color w:val="auto"/>
    </w:rPr>
  </w:style>
  <w:style w:type="character" w:styleId="Hipercze">
    <w:name w:val="Hyperlink"/>
    <w:uiPriority w:val="99"/>
    <w:unhideWhenUsed/>
    <w:rsid w:val="00DA784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A78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7848"/>
    <w:pPr>
      <w:spacing w:after="200" w:line="276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784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A78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48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A7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1749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25</cp:revision>
  <cp:lastPrinted>2023-03-20T07:47:00Z</cp:lastPrinted>
  <dcterms:created xsi:type="dcterms:W3CDTF">2023-02-22T14:09:00Z</dcterms:created>
  <dcterms:modified xsi:type="dcterms:W3CDTF">2023-03-20T07:48:00Z</dcterms:modified>
</cp:coreProperties>
</file>